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EF95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E2D9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年“数据要素×”大赛湖南分赛</w:t>
      </w:r>
    </w:p>
    <w:p w14:paraId="27950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评价指标</w:t>
      </w:r>
    </w:p>
    <w:p w14:paraId="4081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DC1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一、行业赛道评价指标</w:t>
      </w:r>
    </w:p>
    <w:p w14:paraId="3C84ED9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93285" cy="4954270"/>
            <wp:effectExtent l="0" t="0" r="12065" b="1778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3285" cy="4954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6501B7">
      <w:pPr>
        <w:pStyle w:val="11"/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</w:p>
    <w:p w14:paraId="0B94BC41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740D6F93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7B84B6F3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3B2719C1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2775C636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45F51E7C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125BD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二、数据基础设施赛道评价指标</w:t>
      </w:r>
    </w:p>
    <w:p w14:paraId="350B7C3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35830" cy="3775075"/>
            <wp:effectExtent l="0" t="0" r="7620" b="1587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5830" cy="377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0120F8">
      <w:pPr>
        <w:pStyle w:val="5"/>
        <w:rPr>
          <w:rFonts w:hint="default" w:ascii="Times New Roman" w:hAnsi="Times New Roman" w:cs="Times New Roman"/>
          <w:color w:val="auto"/>
          <w:sz w:val="32"/>
        </w:rPr>
      </w:pPr>
    </w:p>
    <w:p w14:paraId="0AB67E19">
      <w:pPr>
        <w:pStyle w:val="5"/>
        <w:rPr>
          <w:rFonts w:hint="default" w:ascii="Times New Roman" w:hAnsi="Times New Roman" w:cs="Times New Roman"/>
          <w:color w:val="auto"/>
          <w:sz w:val="32"/>
        </w:rPr>
      </w:pPr>
    </w:p>
    <w:p w14:paraId="5CBA6129">
      <w:pPr>
        <w:pStyle w:val="5"/>
        <w:rPr>
          <w:rFonts w:hint="default" w:ascii="Times New Roman" w:hAnsi="Times New Roman" w:cs="Times New Roman"/>
          <w:color w:val="auto"/>
          <w:sz w:val="32"/>
        </w:rPr>
      </w:pPr>
    </w:p>
    <w:p w14:paraId="46EB2189">
      <w:pPr>
        <w:pStyle w:val="5"/>
        <w:rPr>
          <w:rFonts w:hint="default" w:ascii="Times New Roman" w:hAnsi="Times New Roman" w:cs="Times New Roman"/>
          <w:color w:val="auto"/>
          <w:sz w:val="32"/>
        </w:rPr>
      </w:pPr>
    </w:p>
    <w:p w14:paraId="2DE9056D">
      <w:pPr>
        <w:pStyle w:val="5"/>
        <w:rPr>
          <w:rFonts w:hint="default" w:ascii="Times New Roman" w:hAnsi="Times New Roman" w:cs="Times New Roman"/>
          <w:color w:val="auto"/>
          <w:sz w:val="32"/>
        </w:rPr>
      </w:pPr>
    </w:p>
    <w:p w14:paraId="4EF26F10">
      <w:pPr>
        <w:pStyle w:val="5"/>
        <w:rPr>
          <w:rFonts w:hint="default" w:ascii="Times New Roman" w:hAnsi="Times New Roman" w:cs="Times New Roman"/>
          <w:color w:val="auto"/>
          <w:sz w:val="32"/>
        </w:rPr>
      </w:pPr>
    </w:p>
    <w:p w14:paraId="7A4621B6">
      <w:pPr>
        <w:pStyle w:val="5"/>
        <w:rPr>
          <w:rFonts w:hint="default" w:ascii="Times New Roman" w:hAnsi="Times New Roman" w:cs="Times New Roman"/>
          <w:color w:val="auto"/>
          <w:sz w:val="32"/>
        </w:rPr>
      </w:pPr>
    </w:p>
    <w:p w14:paraId="697DE709">
      <w:pPr>
        <w:pStyle w:val="5"/>
        <w:rPr>
          <w:rFonts w:hint="default" w:ascii="Times New Roman" w:hAnsi="Times New Roman" w:cs="Times New Roman"/>
          <w:color w:val="auto"/>
          <w:sz w:val="32"/>
          <w:lang w:val="en-US" w:eastAsia="zh-CN"/>
        </w:rPr>
      </w:pPr>
    </w:p>
    <w:sectPr>
      <w:footerReference r:id="rId3" w:type="default"/>
      <w:pgSz w:w="11906" w:h="16838"/>
      <w:pgMar w:top="1984" w:right="1871" w:bottom="1984" w:left="187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99E453-95E3-4C68-9D60-799BEAEADC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0D1E87-1214-471B-884B-1A5DF040CDB8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5B56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7C67C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Epa1sgBAACaAwAADgAAAGRycy9lMm9Eb2MueG1srVPNjtMwEL4j8Q6W&#10;79RpD6hE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5aUOG5x4pfv3y4/fl1+fiVv&#10;sj59gBrTHgImpuHOD5g7+wGdmfagos1fJEQwjuqer+rKIRGRH61X63WFIYGx+YL47PF5iJDeSm9J&#10;NhoacXxFVX56D2lMnVNyNefvtTFlhMb95UDM7GG597HHbKVhP0yE9r49I58eJ99Qh4tOiXnnUNi8&#10;JLMRZ2M/G8cQ9aErW5TrQbg9Jmyi9JYrjLBTYRxZYTetV96JP+8l6/GX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xKWt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A7C67C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EB"/>
    <w:rsid w:val="00017604"/>
    <w:rsid w:val="001762A8"/>
    <w:rsid w:val="005867EB"/>
    <w:rsid w:val="00637AC3"/>
    <w:rsid w:val="00B80353"/>
    <w:rsid w:val="00B85AED"/>
    <w:rsid w:val="00EA6AA7"/>
    <w:rsid w:val="029A778E"/>
    <w:rsid w:val="13FBE5F7"/>
    <w:rsid w:val="16C45A6F"/>
    <w:rsid w:val="17FF44D0"/>
    <w:rsid w:val="1B3F9C6A"/>
    <w:rsid w:val="1BFFA15E"/>
    <w:rsid w:val="1C15694E"/>
    <w:rsid w:val="1DFF3C0D"/>
    <w:rsid w:val="1FC2210C"/>
    <w:rsid w:val="2C4A8701"/>
    <w:rsid w:val="2DA912A3"/>
    <w:rsid w:val="2DADD007"/>
    <w:rsid w:val="2FF996CE"/>
    <w:rsid w:val="30C861A1"/>
    <w:rsid w:val="373EF9E3"/>
    <w:rsid w:val="37F1B87C"/>
    <w:rsid w:val="38D356E1"/>
    <w:rsid w:val="398D2A0D"/>
    <w:rsid w:val="39FB9744"/>
    <w:rsid w:val="3B782237"/>
    <w:rsid w:val="3BFF061F"/>
    <w:rsid w:val="3CF5F0BC"/>
    <w:rsid w:val="3ED5AE45"/>
    <w:rsid w:val="3F3FB16B"/>
    <w:rsid w:val="3FB74594"/>
    <w:rsid w:val="412F2254"/>
    <w:rsid w:val="436E6578"/>
    <w:rsid w:val="45D752C4"/>
    <w:rsid w:val="47870719"/>
    <w:rsid w:val="47FE5127"/>
    <w:rsid w:val="4DE21167"/>
    <w:rsid w:val="4F3DE5C7"/>
    <w:rsid w:val="50B557A7"/>
    <w:rsid w:val="52855566"/>
    <w:rsid w:val="5348C37D"/>
    <w:rsid w:val="537BFFEE"/>
    <w:rsid w:val="53F1AAF5"/>
    <w:rsid w:val="57F159CC"/>
    <w:rsid w:val="5D9BA56A"/>
    <w:rsid w:val="5DAF7F98"/>
    <w:rsid w:val="5FEBA655"/>
    <w:rsid w:val="5FEED49F"/>
    <w:rsid w:val="5FFD9F6D"/>
    <w:rsid w:val="62B5D05E"/>
    <w:rsid w:val="63EE4CF8"/>
    <w:rsid w:val="67733338"/>
    <w:rsid w:val="67FA89A2"/>
    <w:rsid w:val="69680655"/>
    <w:rsid w:val="69CF2FAF"/>
    <w:rsid w:val="6BF789EC"/>
    <w:rsid w:val="6D22461C"/>
    <w:rsid w:val="6DD721E2"/>
    <w:rsid w:val="6EFBBE97"/>
    <w:rsid w:val="6F7F61DF"/>
    <w:rsid w:val="6FA726F9"/>
    <w:rsid w:val="6FDFB97A"/>
    <w:rsid w:val="6FF48711"/>
    <w:rsid w:val="70966BC3"/>
    <w:rsid w:val="728066B4"/>
    <w:rsid w:val="749E32AF"/>
    <w:rsid w:val="757BE80E"/>
    <w:rsid w:val="75F78706"/>
    <w:rsid w:val="77D3D7D5"/>
    <w:rsid w:val="798E988D"/>
    <w:rsid w:val="79FEF66B"/>
    <w:rsid w:val="7B5EEBBB"/>
    <w:rsid w:val="7B6F2479"/>
    <w:rsid w:val="7BE38AC9"/>
    <w:rsid w:val="7BF3F253"/>
    <w:rsid w:val="7BFFA853"/>
    <w:rsid w:val="7CDD238A"/>
    <w:rsid w:val="7DBD8DBC"/>
    <w:rsid w:val="7E7F3C59"/>
    <w:rsid w:val="7EBED842"/>
    <w:rsid w:val="7EF9554D"/>
    <w:rsid w:val="7F5E784F"/>
    <w:rsid w:val="7FDE90AF"/>
    <w:rsid w:val="7FEDABF4"/>
    <w:rsid w:val="7FF9A358"/>
    <w:rsid w:val="7FFE312D"/>
    <w:rsid w:val="7FFF9206"/>
    <w:rsid w:val="95D12A6C"/>
    <w:rsid w:val="9FFC96F9"/>
    <w:rsid w:val="AD7CC116"/>
    <w:rsid w:val="AF3B4ED7"/>
    <w:rsid w:val="AFBCEB7D"/>
    <w:rsid w:val="B077B4F4"/>
    <w:rsid w:val="B3D40140"/>
    <w:rsid w:val="BAD79E04"/>
    <w:rsid w:val="BB37FA65"/>
    <w:rsid w:val="BBDB1A05"/>
    <w:rsid w:val="BBFF37AC"/>
    <w:rsid w:val="BFF732E0"/>
    <w:rsid w:val="D6E50E22"/>
    <w:rsid w:val="D7FF1873"/>
    <w:rsid w:val="DE7BFE81"/>
    <w:rsid w:val="DF27DD4D"/>
    <w:rsid w:val="DF97E0C6"/>
    <w:rsid w:val="DFB98D20"/>
    <w:rsid w:val="DFF71F4B"/>
    <w:rsid w:val="E7DF5879"/>
    <w:rsid w:val="EBFE2FEE"/>
    <w:rsid w:val="EBFE7404"/>
    <w:rsid w:val="ECFF5DD7"/>
    <w:rsid w:val="EDFF07F8"/>
    <w:rsid w:val="EEF62A02"/>
    <w:rsid w:val="EEFBBFF0"/>
    <w:rsid w:val="EF5F4960"/>
    <w:rsid w:val="EFDBB202"/>
    <w:rsid w:val="EFFC0185"/>
    <w:rsid w:val="F1F5D4A2"/>
    <w:rsid w:val="F39669AD"/>
    <w:rsid w:val="F39B22BC"/>
    <w:rsid w:val="F6B3E863"/>
    <w:rsid w:val="F6F25294"/>
    <w:rsid w:val="F6F58341"/>
    <w:rsid w:val="F76BAE47"/>
    <w:rsid w:val="F7746755"/>
    <w:rsid w:val="F7C56CF8"/>
    <w:rsid w:val="F7EB83EB"/>
    <w:rsid w:val="F7EEE172"/>
    <w:rsid w:val="F7F6843C"/>
    <w:rsid w:val="F7F71048"/>
    <w:rsid w:val="F9FE9428"/>
    <w:rsid w:val="FB596DCF"/>
    <w:rsid w:val="FB5F5B42"/>
    <w:rsid w:val="FBEF4A09"/>
    <w:rsid w:val="FBFD4BC8"/>
    <w:rsid w:val="FBFE3A2F"/>
    <w:rsid w:val="FCB49244"/>
    <w:rsid w:val="FDDF1E58"/>
    <w:rsid w:val="FDEF8D15"/>
    <w:rsid w:val="FDFF45CD"/>
    <w:rsid w:val="FE769CA8"/>
    <w:rsid w:val="FEAFE9DC"/>
    <w:rsid w:val="FECF2A78"/>
    <w:rsid w:val="FEFB57A1"/>
    <w:rsid w:val="FF343C4F"/>
    <w:rsid w:val="FF3F12C1"/>
    <w:rsid w:val="FF7FF793"/>
    <w:rsid w:val="FFBBC441"/>
    <w:rsid w:val="FFBFA74E"/>
    <w:rsid w:val="FFCC873C"/>
    <w:rsid w:val="FFDD3A24"/>
    <w:rsid w:val="FFF70B5C"/>
    <w:rsid w:val="FFF7E267"/>
    <w:rsid w:val="FFFB5FA2"/>
    <w:rsid w:val="FFFBE6C3"/>
    <w:rsid w:val="FF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widowControl w:val="0"/>
      <w:spacing w:line="620" w:lineRule="exact"/>
      <w:ind w:firstLine="645"/>
      <w:textAlignment w:val="auto"/>
    </w:pPr>
    <w:rPr>
      <w:rFonts w:ascii="仿宋_GB2312" w:eastAsia="仿宋_GB2312"/>
      <w:color w:val="auto"/>
      <w:kern w:val="2"/>
      <w:sz w:val="32"/>
      <w:szCs w:val="32"/>
      <w:u w:val="none" w:color="auto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b/>
      <w:kern w:val="2"/>
      <w:sz w:val="21"/>
      <w:szCs w:val="21"/>
      <w:lang w:val="en-US" w:eastAsia="zh-CN" w:bidi="ar-SA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2"/>
    <w:qFormat/>
    <w:uiPriority w:val="0"/>
    <w:pPr>
      <w:snapToGrid w:val="0"/>
      <w:jc w:val="left"/>
    </w:pPr>
    <w:rPr>
      <w:rFonts w:ascii="Times New Roman" w:hAnsi="Times New Roman" w:eastAsia="宋体" w:cs="Times New Roman"/>
      <w:sz w:val="24"/>
    </w:rPr>
  </w:style>
  <w:style w:type="paragraph" w:styleId="10">
    <w:name w:val="Body Text First Indent"/>
    <w:basedOn w:val="2"/>
    <w:qFormat/>
    <w:uiPriority w:val="0"/>
    <w:pPr>
      <w:adjustRightInd w:val="0"/>
      <w:snapToGrid w:val="0"/>
      <w:spacing w:after="0" w:line="560" w:lineRule="exact"/>
      <w:ind w:firstLine="880" w:firstLineChars="200"/>
      <w:jc w:val="center"/>
    </w:pPr>
    <w:rPr>
      <w:rFonts w:ascii="宋体" w:hAnsi="宋体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11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eastAsia="宋体"/>
      <w:sz w:val="21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7"/>
    <w:next w:val="1"/>
    <w:qFormat/>
    <w:uiPriority w:val="0"/>
    <w:pPr>
      <w:keepNext/>
      <w:keepLines/>
      <w:widowControl w:val="0"/>
      <w:spacing w:line="416" w:lineRule="auto"/>
      <w:jc w:val="both"/>
      <w:textAlignment w:val="baseline"/>
    </w:pPr>
    <w:rPr>
      <w:rFonts w:ascii="Calibri Light" w:hAnsi="Calibri Light" w:eastAsia="宋体" w:cs="Calibri Light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正文 New New New New New New New New New New New New New New New New New New New New"/>
    <w:next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页眉 Char"/>
    <w:basedOn w:val="14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Char Char Char Char Char Char Char Char Char1 Char"/>
    <w:basedOn w:val="1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character" w:customStyle="1" w:styleId="23">
    <w:name w:val="font11"/>
    <w:basedOn w:val="1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4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2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5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8">
    <w:name w:val="列出段落1"/>
    <w:basedOn w:val="1"/>
    <w:qFormat/>
    <w:uiPriority w:val="34"/>
    <w:pPr>
      <w:spacing w:before="0" w:after="0"/>
      <w:ind w:firstLine="420" w:firstLineChars="200"/>
    </w:pPr>
    <w:rPr>
      <w:rFonts w:ascii="Times New Roman" w:hAnsi="Times New Roman"/>
      <w:szCs w:val="21"/>
    </w:rPr>
  </w:style>
  <w:style w:type="paragraph" w:customStyle="1" w:styleId="29">
    <w:name w:val="正文首缩两字 Char"/>
    <w:basedOn w:val="1"/>
    <w:qFormat/>
    <w:uiPriority w:val="0"/>
    <w:rPr>
      <w:rFonts w:ascii="Verdana" w:hAnsi="Verdana"/>
      <w:bCs/>
    </w:rPr>
  </w:style>
  <w:style w:type="character" w:customStyle="1" w:styleId="30">
    <w:name w:val="font4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技巧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23558</Words>
  <Characters>23822</Characters>
  <Lines>1</Lines>
  <Paragraphs>1</Paragraphs>
  <TotalTime>63</TotalTime>
  <ScaleCrop>false</ScaleCrop>
  <LinksUpToDate>false</LinksUpToDate>
  <CharactersWithSpaces>23836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2024-04-29T01:48:00Z</dcterms:created>
  <dc:creator>PC</dc:creator>
  <cp:lastModifiedBy>喻琢</cp:lastModifiedBy>
  <cp:lastPrinted>2026-05-20T16:34:00Z</cp:lastPrinted>
  <dcterms:modified xsi:type="dcterms:W3CDTF">2026-05-28T13:04:52Z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65FFEA55020E440F925DAAFD9D3F96FB_13</vt:lpwstr>
  </property>
  <property fmtid="{D5CDD505-2E9C-101B-9397-08002B2CF9AE}" pid="4" name="KSOTemplateDocerSaveRecord">
    <vt:lpwstr>eyJoZGlkIjoiMTc2NzBiZDZiNTRlOGZiY2FiZGJjMTc5YThiOTUwYjAiLCJ1c2VySWQiOiI0MjczMjY2NDAifQ==</vt:lpwstr>
  </property>
</Properties>
</file>